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1341" w:rsidP="0024134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5-129-2106/2025</w:t>
      </w:r>
    </w:p>
    <w:p w:rsidR="00241341" w:rsidP="00241341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86MS0046-01-2025-000439-38</w:t>
      </w:r>
    </w:p>
    <w:p w:rsidR="00241341" w:rsidP="0024134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241341" w:rsidP="00241341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241341" w:rsidP="00241341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241341" w:rsidP="0024134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19 февраля 2025 года                                                                         город Нижневартовск              </w:t>
      </w:r>
    </w:p>
    <w:p w:rsidR="00241341" w:rsidP="00241341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Нижне</w:t>
      </w:r>
      <w:r>
        <w:rPr>
          <w:sz w:val="24"/>
          <w:szCs w:val="24"/>
        </w:rPr>
        <w:t>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241341" w:rsidP="00241341">
      <w:pPr>
        <w:suppressAutoHyphens/>
        <w:ind w:right="-2" w:firstLine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241341" w:rsidP="0024134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Алипкачева Рустама Бабаевича, 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рожд</w:t>
      </w:r>
      <w:r>
        <w:rPr>
          <w:sz w:val="24"/>
          <w:szCs w:val="24"/>
          <w:lang w:eastAsia="ar-SA"/>
        </w:rPr>
        <w:t>ения, уроженца *</w:t>
      </w:r>
      <w:r>
        <w:rPr>
          <w:sz w:val="24"/>
          <w:szCs w:val="24"/>
          <w:lang w:eastAsia="ar-SA"/>
        </w:rPr>
        <w:t>, не работающего, зарегистрированного и проживающего по адресу: *</w:t>
      </w:r>
      <w:r>
        <w:rPr>
          <w:sz w:val="24"/>
          <w:szCs w:val="24"/>
          <w:lang w:eastAsia="ar-SA"/>
        </w:rPr>
        <w:t xml:space="preserve"> водительское удостоверение *</w:t>
      </w:r>
    </w:p>
    <w:p w:rsidR="00241341" w:rsidP="00241341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241341" w:rsidP="00241341">
      <w:pPr>
        <w:suppressAutoHyphens/>
        <w:ind w:right="-2" w:firstLine="426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    </w:t>
      </w:r>
      <w:r>
        <w:rPr>
          <w:sz w:val="24"/>
          <w:szCs w:val="24"/>
          <w:lang w:eastAsia="ar-SA"/>
        </w:rPr>
        <w:t xml:space="preserve">             УСТАНОВИЛ:</w:t>
      </w:r>
    </w:p>
    <w:p w:rsidR="00241341" w:rsidP="00241341">
      <w:pPr>
        <w:suppressAutoHyphens/>
        <w:ind w:right="-2" w:firstLine="426"/>
        <w:jc w:val="both"/>
        <w:rPr>
          <w:sz w:val="24"/>
          <w:szCs w:val="24"/>
          <w:lang w:eastAsia="ar-SA"/>
        </w:rPr>
      </w:pPr>
    </w:p>
    <w:p w:rsidR="00241341" w:rsidP="00241341">
      <w:pPr>
        <w:widowControl w:val="0"/>
        <w:shd w:val="clear" w:color="auto" w:fill="FFFFFF"/>
        <w:autoSpaceDE w:val="0"/>
        <w:ind w:right="-2" w:firstLine="42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по делу об административном правонарушении № 18810086230000846936 от 21.08.2024  по ч.1.1 ст. 12.5 Кодекса РФ об АП, вступившим в законную силу 01.09.2024, Алипкачев Р.Б. привлечен к административной ответственности </w:t>
      </w:r>
      <w:r>
        <w:rPr>
          <w:color w:val="000000"/>
          <w:sz w:val="24"/>
          <w:szCs w:val="24"/>
        </w:rPr>
        <w:t xml:space="preserve">в виде штрафа в размере 2000 рублей. Получив копию указанного постановления и достоверно зная о необходимости уплатить штраф в соответствии с ним, Алипкачев Р.Б.,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 АП в течение 60 дней указанную обя</w:t>
      </w:r>
      <w:r>
        <w:rPr>
          <w:color w:val="000000"/>
          <w:sz w:val="24"/>
          <w:szCs w:val="24"/>
        </w:rPr>
        <w:t xml:space="preserve">занность не исполнил. </w:t>
      </w:r>
    </w:p>
    <w:p w:rsidR="00241341" w:rsidP="00241341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>В судебное заседание Алипкачев Р.Б.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241341" w:rsidP="00241341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</w:t>
      </w:r>
      <w:r>
        <w:rPr>
          <w:sz w:val="24"/>
          <w:szCs w:val="22"/>
        </w:rPr>
        <w:t>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</w:t>
      </w:r>
      <w:r>
        <w:rPr>
          <w:sz w:val="24"/>
          <w:szCs w:val="22"/>
        </w:rPr>
        <w:t>мотрения дела либо такое ходатайство оставлено без удовлетворения.</w:t>
      </w:r>
    </w:p>
    <w:p w:rsidR="00241341" w:rsidP="00241341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 w:val="24"/>
            <w:szCs w:val="22"/>
          </w:rPr>
          <w:t>п. 6</w:t>
        </w:r>
      </w:hyperlink>
      <w:r>
        <w:rPr>
          <w:sz w:val="24"/>
          <w:szCs w:val="22"/>
        </w:rPr>
        <w:t xml:space="preserve"> Постановления Пленума Верховного Суда РФ </w:t>
      </w:r>
      <w:r>
        <w:rPr>
          <w:rFonts w:eastAsia="Segoe UI Symbol"/>
          <w:sz w:val="24"/>
          <w:szCs w:val="22"/>
        </w:rPr>
        <w:t>№</w:t>
      </w:r>
      <w:r>
        <w:rPr>
          <w:sz w:val="24"/>
          <w:szCs w:val="22"/>
        </w:rPr>
        <w:t xml:space="preserve"> 5 от 24 марта 2005, такое извещение является надлежащим.</w:t>
      </w:r>
    </w:p>
    <w:p w:rsidR="00241341" w:rsidP="00241341">
      <w:pPr>
        <w:ind w:right="-1" w:firstLine="567"/>
        <w:jc w:val="both"/>
        <w:rPr>
          <w:sz w:val="24"/>
          <w:szCs w:val="22"/>
        </w:rPr>
      </w:pPr>
      <w:r>
        <w:rPr>
          <w:sz w:val="24"/>
          <w:szCs w:val="22"/>
        </w:rPr>
        <w:t>При указанных обстоятельствах суд считает возможным рассмотреть дело об а</w:t>
      </w:r>
      <w:r>
        <w:rPr>
          <w:sz w:val="24"/>
          <w:szCs w:val="22"/>
        </w:rPr>
        <w:t>дминистративном правонарушении без участия Алипкачева Р.Б.</w:t>
      </w:r>
    </w:p>
    <w:p w:rsidR="00241341" w:rsidP="00241341">
      <w:pPr>
        <w:tabs>
          <w:tab w:val="left" w:pos="7485"/>
        </w:tabs>
        <w:ind w:right="-1" w:firstLine="426"/>
        <w:jc w:val="both"/>
        <w:rPr>
          <w:sz w:val="24"/>
          <w:szCs w:val="24"/>
        </w:rPr>
      </w:pPr>
      <w:r>
        <w:rPr>
          <w:sz w:val="24"/>
          <w:szCs w:val="24"/>
        </w:rPr>
        <w:t>Исследовав письменные доказательства по делу:</w:t>
      </w:r>
      <w:r>
        <w:rPr>
          <w:sz w:val="24"/>
          <w:szCs w:val="24"/>
        </w:rPr>
        <w:tab/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</w:t>
      </w:r>
      <w:r>
        <w:rPr>
          <w:color w:val="000000"/>
          <w:sz w:val="24"/>
          <w:szCs w:val="24"/>
        </w:rPr>
        <w:t>86 № 656811 от 06.11.2025</w:t>
      </w:r>
      <w:r>
        <w:rPr>
          <w:sz w:val="24"/>
          <w:szCs w:val="24"/>
        </w:rPr>
        <w:t>, согласно которому Алипкачеву Р.Б.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разъяснены его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>188100</w:t>
      </w:r>
      <w:r>
        <w:rPr>
          <w:color w:val="000000"/>
          <w:sz w:val="24"/>
          <w:szCs w:val="24"/>
        </w:rPr>
        <w:t xml:space="preserve">86230000846936 от 21.08.2024  </w:t>
      </w:r>
      <w:r>
        <w:rPr>
          <w:color w:val="0000CC"/>
          <w:sz w:val="24"/>
          <w:szCs w:val="24"/>
        </w:rPr>
        <w:t>,</w:t>
      </w:r>
      <w:r>
        <w:rPr>
          <w:sz w:val="24"/>
          <w:szCs w:val="24"/>
        </w:rPr>
        <w:t xml:space="preserve"> согласно которому Алипкачев Р.Б. признан виновным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ч.1.1 ст. 12.5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2000 рубл</w:t>
      </w:r>
      <w:r>
        <w:rPr>
          <w:color w:val="000099"/>
          <w:sz w:val="24"/>
          <w:szCs w:val="24"/>
        </w:rPr>
        <w:t>ей</w:t>
      </w:r>
      <w:r>
        <w:rPr>
          <w:sz w:val="24"/>
          <w:szCs w:val="24"/>
        </w:rPr>
        <w:t xml:space="preserve">, с отметкой о вступлении его в законную силу; </w:t>
      </w:r>
      <w:r w:rsidR="00EA4331">
        <w:rPr>
          <w:sz w:val="24"/>
          <w:szCs w:val="24"/>
        </w:rPr>
        <w:t xml:space="preserve">карточка операций с ВУ; объяснение Алипкачева Р.Б. от 06.11.2024, согласно которому нет денег на оплату штрафа; </w:t>
      </w:r>
      <w:r>
        <w:rPr>
          <w:sz w:val="24"/>
          <w:szCs w:val="24"/>
        </w:rPr>
        <w:t xml:space="preserve">сведения об административных правонарушениях; сведения ГИС ГМП согласно которым штраф </w:t>
      </w:r>
      <w:r w:rsidR="00EA4331">
        <w:rPr>
          <w:sz w:val="24"/>
          <w:szCs w:val="24"/>
        </w:rPr>
        <w:t xml:space="preserve">не </w:t>
      </w:r>
      <w:r>
        <w:rPr>
          <w:sz w:val="24"/>
          <w:szCs w:val="24"/>
        </w:rPr>
        <w:t>оплаче</w:t>
      </w:r>
      <w:r>
        <w:rPr>
          <w:sz w:val="24"/>
          <w:szCs w:val="24"/>
        </w:rPr>
        <w:t>н</w:t>
      </w:r>
      <w:r w:rsidR="00EA4331">
        <w:rPr>
          <w:sz w:val="24"/>
          <w:szCs w:val="24"/>
        </w:rPr>
        <w:t>; копия водительского удостоверения на имя Алипкачева Р.Б.: копия свидетельства о регистрации ТС,</w:t>
      </w:r>
      <w:r>
        <w:rPr>
          <w:sz w:val="24"/>
          <w:szCs w:val="24"/>
        </w:rPr>
        <w:t xml:space="preserve">  приходит к следующему, что вина </w:t>
      </w:r>
      <w:r w:rsidR="00EA4331">
        <w:rPr>
          <w:sz w:val="24"/>
          <w:szCs w:val="24"/>
        </w:rPr>
        <w:t>Алипкачева Р.Б.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</w:t>
      </w:r>
      <w:r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</w:t>
      </w:r>
      <w:r>
        <w:rPr>
          <w:sz w:val="24"/>
          <w:szCs w:val="24"/>
        </w:rPr>
        <w:t xml:space="preserve">нности, не позднее 60 дней со дня вступления постановления </w:t>
      </w:r>
      <w:r>
        <w:rPr>
          <w:sz w:val="24"/>
          <w:szCs w:val="24"/>
        </w:rPr>
        <w:t>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>
        <w:rPr>
          <w:sz w:val="24"/>
          <w:szCs w:val="24"/>
        </w:rPr>
        <w:t>яется лицом, привлеченным к административной ответственности, в банк.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 xml:space="preserve">от 21 </w:t>
      </w:r>
      <w:r w:rsidR="00EA4331">
        <w:rPr>
          <w:color w:val="000099"/>
          <w:sz w:val="24"/>
          <w:szCs w:val="24"/>
        </w:rPr>
        <w:t>августа</w:t>
      </w:r>
      <w:r>
        <w:rPr>
          <w:color w:val="000099"/>
          <w:sz w:val="24"/>
          <w:szCs w:val="24"/>
        </w:rPr>
        <w:t xml:space="preserve"> 2024 года,</w:t>
      </w:r>
      <w:r>
        <w:rPr>
          <w:sz w:val="24"/>
          <w:szCs w:val="24"/>
        </w:rPr>
        <w:t xml:space="preserve"> вступило в законную силу 01</w:t>
      </w:r>
      <w:r>
        <w:rPr>
          <w:color w:val="3333FF"/>
          <w:sz w:val="24"/>
          <w:szCs w:val="24"/>
        </w:rPr>
        <w:t xml:space="preserve"> </w:t>
      </w:r>
      <w:r w:rsidR="00EA4331">
        <w:rPr>
          <w:color w:val="3333FF"/>
          <w:sz w:val="24"/>
          <w:szCs w:val="24"/>
        </w:rPr>
        <w:t>сентября</w:t>
      </w:r>
      <w:r>
        <w:rPr>
          <w:color w:val="3333FF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EA4331">
        <w:rPr>
          <w:sz w:val="24"/>
          <w:szCs w:val="24"/>
        </w:rPr>
        <w:t>Алипкачев Р.Б.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 был уплатить админи</w:t>
      </w:r>
      <w:r w:rsidR="00EA4331">
        <w:rPr>
          <w:sz w:val="24"/>
          <w:szCs w:val="24"/>
        </w:rPr>
        <w:t>стративный штраф не позднее 31 октября</w:t>
      </w:r>
      <w:r>
        <w:rPr>
          <w:color w:val="3333FF"/>
          <w:sz w:val="24"/>
          <w:szCs w:val="24"/>
        </w:rPr>
        <w:t xml:space="preserve"> 2024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 w:rsidR="00EA4331">
        <w:rPr>
          <w:color w:val="000099"/>
          <w:sz w:val="24"/>
          <w:szCs w:val="24"/>
        </w:rPr>
        <w:t>размере 20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>
        <w:rPr>
          <w:sz w:val="24"/>
          <w:szCs w:val="24"/>
        </w:rPr>
        <w:t xml:space="preserve">. 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 w:rsidR="00EA4331">
        <w:rPr>
          <w:sz w:val="24"/>
          <w:szCs w:val="24"/>
        </w:rPr>
        <w:t>Алипкачев Р.Б.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</w:t>
      </w:r>
      <w:r>
        <w:rPr>
          <w:sz w:val="24"/>
          <w:szCs w:val="24"/>
        </w:rPr>
        <w:t xml:space="preserve">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Руко</w:t>
      </w:r>
      <w:r>
        <w:rPr>
          <w:sz w:val="24"/>
          <w:szCs w:val="24"/>
        </w:rPr>
        <w:t xml:space="preserve">водствуясь ст.ст. 29.9, 29.10, 32.8 Кодекса РФ об АП, мировой судья, </w:t>
      </w:r>
    </w:p>
    <w:p w:rsidR="00241341" w:rsidP="00241341">
      <w:pPr>
        <w:ind w:firstLine="426"/>
        <w:jc w:val="center"/>
        <w:rPr>
          <w:sz w:val="24"/>
          <w:szCs w:val="24"/>
        </w:rPr>
      </w:pPr>
    </w:p>
    <w:p w:rsidR="00241341" w:rsidP="00241341">
      <w:pPr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241341" w:rsidP="00241341">
      <w:pPr>
        <w:ind w:firstLine="426"/>
        <w:jc w:val="center"/>
        <w:rPr>
          <w:b/>
          <w:sz w:val="24"/>
          <w:szCs w:val="24"/>
        </w:rPr>
      </w:pP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Алипкачева Рустама Бабаевича признать виновным в совершении административного правонарушения, предусмотренного ч. 1 ст. 20.25 Кодекса РФ об АП, и подвергнуть административ</w:t>
      </w:r>
      <w:r>
        <w:rPr>
          <w:sz w:val="24"/>
          <w:szCs w:val="24"/>
        </w:rPr>
        <w:t xml:space="preserve">ному наказанию в виде административного штрафа в </w:t>
      </w:r>
      <w:r>
        <w:rPr>
          <w:color w:val="000099"/>
          <w:sz w:val="24"/>
          <w:szCs w:val="24"/>
        </w:rPr>
        <w:t>размере 4 000 (четырех тысяч) рублей</w:t>
      </w:r>
      <w:r>
        <w:rPr>
          <w:sz w:val="24"/>
          <w:szCs w:val="24"/>
        </w:rPr>
        <w:t xml:space="preserve">. </w:t>
      </w:r>
    </w:p>
    <w:p w:rsidR="00241341" w:rsidP="00241341">
      <w:pPr>
        <w:ind w:firstLine="426"/>
        <w:jc w:val="both"/>
        <w:rPr>
          <w:b/>
          <w:color w:val="000000"/>
          <w:sz w:val="24"/>
          <w:szCs w:val="24"/>
          <w:u w:val="single"/>
        </w:rPr>
      </w:pPr>
      <w:r w:rsidRPr="00A41C82">
        <w:rPr>
          <w:color w:val="006600"/>
          <w:sz w:val="24"/>
          <w:szCs w:val="24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</w:t>
      </w:r>
      <w:r w:rsidRPr="00A41C82">
        <w:rPr>
          <w:color w:val="006600"/>
          <w:sz w:val="24"/>
          <w:szCs w:val="24"/>
        </w:rPr>
        <w:t>04872</w:t>
      </w:r>
      <w:r w:rsidRPr="00A41C82">
        <w:rPr>
          <w:color w:val="006600"/>
          <w:sz w:val="24"/>
          <w:szCs w:val="24"/>
          <w:lang w:val="en-US"/>
        </w:rPr>
        <w:t>D</w:t>
      </w:r>
      <w:r w:rsidRPr="00A41C82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A41C82">
        <w:rPr>
          <w:color w:val="0D0D0D"/>
          <w:sz w:val="24"/>
          <w:szCs w:val="24"/>
        </w:rPr>
        <w:t xml:space="preserve"> </w:t>
      </w:r>
      <w:r w:rsidRPr="00A41C82">
        <w:rPr>
          <w:color w:val="C00000"/>
          <w:sz w:val="24"/>
          <w:szCs w:val="24"/>
        </w:rPr>
        <w:t>КБ</w:t>
      </w:r>
      <w:r w:rsidRPr="00A41C82">
        <w:rPr>
          <w:color w:val="C00000"/>
          <w:sz w:val="24"/>
          <w:szCs w:val="24"/>
        </w:rPr>
        <w:t xml:space="preserve">К </w:t>
      </w:r>
      <w:r w:rsidRPr="00A41C82">
        <w:rPr>
          <w:color w:val="FF0000"/>
          <w:sz w:val="24"/>
          <w:szCs w:val="24"/>
        </w:rPr>
        <w:t>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A41C82" w:rsidR="00A41C82">
        <w:rPr>
          <w:b/>
          <w:color w:val="000000" w:themeColor="text1"/>
          <w:sz w:val="24"/>
          <w:szCs w:val="24"/>
          <w:u w:val="single"/>
        </w:rPr>
        <w:t>0412365400465001292520151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>
        <w:rPr>
          <w:sz w:val="24"/>
          <w:szCs w:val="24"/>
        </w:rPr>
        <w:t xml:space="preserve">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z w:val="24"/>
          <w:szCs w:val="24"/>
        </w:rPr>
        <w:t>становление может быть обжаловано в Нижневартовский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241341" w:rsidP="00241341">
      <w:pPr>
        <w:ind w:firstLine="426"/>
        <w:jc w:val="both"/>
        <w:rPr>
          <w:sz w:val="24"/>
          <w:szCs w:val="24"/>
        </w:rPr>
      </w:pP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241341" w:rsidP="0024134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Аксенова </w:t>
      </w:r>
    </w:p>
    <w:p w:rsidR="00241341" w:rsidP="00241341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0D1531" w:rsidP="00A41C82">
      <w:pPr>
        <w:ind w:firstLine="425"/>
        <w:jc w:val="both"/>
      </w:pPr>
      <w:r>
        <w:rPr>
          <w:color w:val="0000FF"/>
          <w:sz w:val="24"/>
          <w:szCs w:val="24"/>
        </w:rPr>
        <w:t>*</w:t>
      </w:r>
    </w:p>
    <w:sectPr w:rsidSect="00E224A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B1"/>
    <w:rsid w:val="0000235C"/>
    <w:rsid w:val="000D1531"/>
    <w:rsid w:val="00241341"/>
    <w:rsid w:val="00A41C82"/>
    <w:rsid w:val="00BA0DB1"/>
    <w:rsid w:val="00E224AA"/>
    <w:rsid w:val="00EA4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FB3B3-54E3-4114-94B4-7ABF2C6F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